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686" w:rsidRDefault="007E4813" w:rsidP="006B581C">
      <w:pPr>
        <w:pStyle w:val="Kopfzeile"/>
        <w:rPr>
          <w:rFonts w:ascii="Arial" w:hAnsi="Arial" w:cs="Arial"/>
          <w:b/>
          <w:sz w:val="22"/>
          <w:szCs w:val="22"/>
        </w:rPr>
      </w:pPr>
      <w:r w:rsidRPr="006B21BF">
        <w:rPr>
          <w:noProof/>
          <w:bdr w:val="single" w:sz="4" w:space="0" w:color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2118360</wp:posOffset>
            </wp:positionH>
            <wp:positionV relativeFrom="paragraph">
              <wp:posOffset>8255</wp:posOffset>
            </wp:positionV>
            <wp:extent cx="1884996" cy="1236189"/>
            <wp:effectExtent l="0" t="0" r="1270" b="2540"/>
            <wp:wrapSquare wrapText="bothSides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996" cy="1236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2C36">
        <w:rPr>
          <w:rFonts w:ascii="Arial" w:hAnsi="Arial" w:cs="Arial"/>
          <w:b/>
          <w:sz w:val="22"/>
          <w:szCs w:val="22"/>
        </w:rPr>
        <w:t>Flying</w:t>
      </w:r>
      <w:r w:rsidR="001738F6">
        <w:rPr>
          <w:rFonts w:ascii="Arial" w:hAnsi="Arial" w:cs="Arial"/>
          <w:b/>
          <w:sz w:val="22"/>
          <w:szCs w:val="22"/>
        </w:rPr>
        <w:t xml:space="preserve"> Bird</w:t>
      </w:r>
    </w:p>
    <w:p w:rsidR="001738F6" w:rsidRDefault="005A2C36" w:rsidP="005A2C36">
      <w:pPr>
        <w:pStyle w:val="Kopfzeil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textWrapping" w:clear="all"/>
      </w:r>
      <w:bookmarkStart w:id="0" w:name="_GoBack"/>
      <w:bookmarkEnd w:id="0"/>
    </w:p>
    <w:p w:rsidR="001738F6" w:rsidRDefault="001738F6" w:rsidP="006B581C">
      <w:pPr>
        <w:pStyle w:val="Kopfzeile"/>
        <w:rPr>
          <w:rFonts w:ascii="Arial" w:hAnsi="Arial" w:cs="Arial"/>
          <w:b/>
          <w:sz w:val="22"/>
          <w:szCs w:val="22"/>
        </w:rPr>
      </w:pPr>
    </w:p>
    <w:p w:rsidR="008F2686" w:rsidRDefault="008F2686" w:rsidP="006B581C">
      <w:pPr>
        <w:pStyle w:val="Kopfzeil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Aufgabe 1</w:t>
      </w:r>
    </w:p>
    <w:p w:rsidR="008F2686" w:rsidRPr="008F2686" w:rsidRDefault="00D66611" w:rsidP="006B581C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Starte „Flying</w:t>
      </w:r>
      <w:r w:rsidR="008F2686" w:rsidRPr="008F2686">
        <w:rPr>
          <w:rFonts w:ascii="Arial" w:hAnsi="Arial" w:cs="Arial"/>
          <w:sz w:val="22"/>
          <w:szCs w:val="22"/>
        </w:rPr>
        <w:t xml:space="preserve">Bird“ </w:t>
      </w:r>
      <w:r>
        <w:rPr>
          <w:rFonts w:ascii="Arial" w:hAnsi="Arial" w:cs="Arial"/>
          <w:sz w:val="22"/>
          <w:szCs w:val="22"/>
        </w:rPr>
        <w:t>(FlyingBird</w:t>
      </w:r>
      <w:r w:rsidR="003A3E99">
        <w:rPr>
          <w:rFonts w:ascii="Arial" w:hAnsi="Arial" w:cs="Arial"/>
          <w:sz w:val="22"/>
          <w:szCs w:val="22"/>
        </w:rPr>
        <w:t xml:space="preserve">.exe) </w:t>
      </w:r>
      <w:r w:rsidR="008F2686" w:rsidRPr="008F2686">
        <w:rPr>
          <w:rFonts w:ascii="Arial" w:hAnsi="Arial" w:cs="Arial"/>
          <w:sz w:val="22"/>
          <w:szCs w:val="22"/>
        </w:rPr>
        <w:t xml:space="preserve">und </w:t>
      </w:r>
      <w:r w:rsidR="008F2686">
        <w:rPr>
          <w:rFonts w:ascii="Arial" w:hAnsi="Arial" w:cs="Arial"/>
          <w:sz w:val="22"/>
          <w:szCs w:val="22"/>
        </w:rPr>
        <w:t>spiele es. Welche Elemente fehlen zu einem „richtigen“ stimmungsvollen Spiel?</w:t>
      </w:r>
    </w:p>
    <w:p w:rsidR="001738F6" w:rsidRDefault="001738F6" w:rsidP="006B581C">
      <w:pPr>
        <w:pStyle w:val="Kopfzeile"/>
        <w:rPr>
          <w:rFonts w:ascii="Arial" w:hAnsi="Arial" w:cs="Arial"/>
          <w:b/>
          <w:sz w:val="22"/>
          <w:szCs w:val="22"/>
        </w:rPr>
      </w:pPr>
    </w:p>
    <w:p w:rsidR="003A3E99" w:rsidRPr="00BF0D06" w:rsidRDefault="003A3E99" w:rsidP="00BF0D06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Arial" w:hAnsi="Arial" w:cs="Arial"/>
          <w:i/>
          <w:sz w:val="22"/>
          <w:szCs w:val="22"/>
        </w:rPr>
      </w:pPr>
      <w:r w:rsidRPr="00BF0D06">
        <w:rPr>
          <w:rFonts w:ascii="Arial" w:hAnsi="Arial" w:cs="Arial"/>
          <w:i/>
          <w:sz w:val="22"/>
          <w:szCs w:val="22"/>
        </w:rPr>
        <w:t xml:space="preserve">Um das Spiel umzusetzen, wird es zunächst in seine „Einzelteile“ zerlegt. </w:t>
      </w:r>
    </w:p>
    <w:p w:rsidR="003A3E99" w:rsidRPr="00BF0D06" w:rsidRDefault="00BF0D06" w:rsidP="00BF0D06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BF0D06">
        <w:rPr>
          <w:rFonts w:ascii="Arial" w:hAnsi="Arial" w:cs="Arial"/>
          <w:i/>
          <w:sz w:val="22"/>
          <w:szCs w:val="22"/>
        </w:rPr>
        <w:sym w:font="Wingdings" w:char="F0E0"/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A3E99" w:rsidRPr="00BF0D06">
        <w:rPr>
          <w:rFonts w:ascii="Arial" w:hAnsi="Arial" w:cs="Arial"/>
          <w:i/>
          <w:sz w:val="22"/>
          <w:szCs w:val="22"/>
        </w:rPr>
        <w:t>Vogel (oder eine andere Figur) und deren Bewegung</w:t>
      </w:r>
    </w:p>
    <w:p w:rsidR="003A3E99" w:rsidRPr="00BF0D06" w:rsidRDefault="00BF0D06" w:rsidP="00BF0D06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BF0D06">
        <w:rPr>
          <w:rFonts w:ascii="Arial" w:hAnsi="Arial" w:cs="Arial"/>
          <w:i/>
          <w:sz w:val="22"/>
          <w:szCs w:val="22"/>
        </w:rPr>
        <w:sym w:font="Wingdings" w:char="F0E0"/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A3E99" w:rsidRPr="00BF0D06">
        <w:rPr>
          <w:rFonts w:ascii="Arial" w:hAnsi="Arial" w:cs="Arial"/>
          <w:i/>
          <w:sz w:val="22"/>
          <w:szCs w:val="22"/>
        </w:rPr>
        <w:t>Die Säulen (oder andere Hindernisse) und deren Bewegungen</w:t>
      </w:r>
    </w:p>
    <w:p w:rsidR="003A3E99" w:rsidRPr="00BF0D06" w:rsidRDefault="00BF0D06" w:rsidP="00BF0D06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BF0D06">
        <w:rPr>
          <w:rFonts w:ascii="Arial" w:hAnsi="Arial" w:cs="Arial"/>
          <w:i/>
          <w:sz w:val="22"/>
          <w:szCs w:val="22"/>
        </w:rPr>
        <w:sym w:font="Wingdings" w:char="F0E0"/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A3E99" w:rsidRPr="00BF0D06">
        <w:rPr>
          <w:rFonts w:ascii="Arial" w:hAnsi="Arial" w:cs="Arial"/>
          <w:i/>
          <w:sz w:val="22"/>
          <w:szCs w:val="22"/>
        </w:rPr>
        <w:t>Kollision zwischen Vogel und Säulen</w:t>
      </w:r>
    </w:p>
    <w:p w:rsidR="003A3E99" w:rsidRPr="00BF0D06" w:rsidRDefault="00BF0D06" w:rsidP="00BF0D06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BF0D06">
        <w:rPr>
          <w:rFonts w:ascii="Arial" w:hAnsi="Arial" w:cs="Arial"/>
          <w:i/>
          <w:sz w:val="22"/>
          <w:szCs w:val="22"/>
        </w:rPr>
        <w:sym w:font="Wingdings" w:char="F0E0"/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A3E99" w:rsidRPr="00BF0D06">
        <w:rPr>
          <w:rFonts w:ascii="Arial" w:hAnsi="Arial" w:cs="Arial"/>
          <w:i/>
          <w:sz w:val="22"/>
          <w:szCs w:val="22"/>
        </w:rPr>
        <w:t>Die anderen stimmungsvollen Elemente</w:t>
      </w:r>
    </w:p>
    <w:p w:rsidR="003A3E99" w:rsidRDefault="003A3E99" w:rsidP="003A3E99">
      <w:pPr>
        <w:pStyle w:val="Kopfzeile"/>
        <w:rPr>
          <w:rFonts w:ascii="Arial" w:hAnsi="Arial" w:cs="Arial"/>
          <w:sz w:val="22"/>
          <w:szCs w:val="22"/>
        </w:rPr>
      </w:pPr>
    </w:p>
    <w:p w:rsidR="003A3E99" w:rsidRPr="00BF0D06" w:rsidRDefault="00BF0D06" w:rsidP="003A3E99">
      <w:pPr>
        <w:pStyle w:val="Kopfzeil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Aufgabe 2</w:t>
      </w:r>
    </w:p>
    <w:p w:rsidR="003A3E99" w:rsidRDefault="003A3E99" w:rsidP="003A3E99">
      <w:pPr>
        <w:pStyle w:val="Kopfzeile"/>
        <w:rPr>
          <w:rFonts w:ascii="Arial" w:hAnsi="Arial" w:cs="Arial"/>
          <w:sz w:val="22"/>
          <w:szCs w:val="22"/>
        </w:rPr>
      </w:pPr>
      <w:r w:rsidRPr="003A3E99">
        <w:rPr>
          <w:rFonts w:ascii="Arial" w:hAnsi="Arial" w:cs="Arial"/>
          <w:b/>
          <w:sz w:val="22"/>
          <w:szCs w:val="22"/>
        </w:rPr>
        <w:t>Der Vogel: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206AC">
        <w:rPr>
          <w:rFonts w:ascii="Arial" w:hAnsi="Arial" w:cs="Arial"/>
          <w:sz w:val="22"/>
          <w:szCs w:val="22"/>
        </w:rPr>
        <w:t xml:space="preserve">Spiel noch einmal </w:t>
      </w:r>
      <w:r w:rsidR="007206AC">
        <w:rPr>
          <w:rFonts w:ascii="Arial" w:hAnsi="Arial" w:cs="Arial"/>
          <w:sz w:val="22"/>
          <w:szCs w:val="22"/>
        </w:rPr>
        <w:t>und achte auf die Bewegung des Vogels.</w:t>
      </w:r>
    </w:p>
    <w:p w:rsidR="007206AC" w:rsidRDefault="00EA66CF" w:rsidP="003A3E99">
      <w:pPr>
        <w:pStyle w:val="Kopfzeile"/>
        <w:rPr>
          <w:rFonts w:ascii="Arial" w:hAnsi="Arial" w:cs="Arial"/>
          <w:sz w:val="22"/>
          <w:szCs w:val="22"/>
        </w:rPr>
      </w:pPr>
      <w:r w:rsidRPr="00EA66CF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r w:rsidR="007206AC">
        <w:rPr>
          <w:rFonts w:ascii="Arial" w:hAnsi="Arial" w:cs="Arial"/>
          <w:sz w:val="22"/>
          <w:szCs w:val="22"/>
        </w:rPr>
        <w:t xml:space="preserve">Markiere im Koordinatensystem die Bewegung des Vogels </w:t>
      </w:r>
      <w:r>
        <w:rPr>
          <w:rFonts w:ascii="Arial" w:hAnsi="Arial" w:cs="Arial"/>
          <w:sz w:val="22"/>
          <w:szCs w:val="22"/>
        </w:rPr>
        <w:t xml:space="preserve">für 10 gleiche Zeitabschnitte durch </w:t>
      </w:r>
      <w:r w:rsidRPr="00EA66CF">
        <w:rPr>
          <w:rFonts w:ascii="Arial" w:hAnsi="Arial" w:cs="Arial"/>
          <w:b/>
          <w:sz w:val="22"/>
          <w:szCs w:val="22"/>
        </w:rPr>
        <w:t>jeweils einen Punkt</w:t>
      </w:r>
      <w:r>
        <w:rPr>
          <w:rFonts w:ascii="Arial" w:hAnsi="Arial" w:cs="Arial"/>
          <w:sz w:val="22"/>
          <w:szCs w:val="22"/>
        </w:rPr>
        <w:t>. Der erste Zeitabschnitt (Punkt) beginnt mit einem Mausklick, der letzte endet, wenn der Vogel den unteren Bildschirmrand berührt hat. Nummeriere die Punkte von 1 bis 10 durch.</w:t>
      </w:r>
    </w:p>
    <w:p w:rsidR="009B4825" w:rsidRDefault="009B4825" w:rsidP="003A3E99">
      <w:pPr>
        <w:pStyle w:val="Kopfzeile"/>
        <w:rPr>
          <w:rFonts w:ascii="Arial" w:hAnsi="Arial" w:cs="Arial"/>
          <w:sz w:val="22"/>
          <w:szCs w:val="22"/>
        </w:rPr>
      </w:pPr>
    </w:p>
    <w:p w:rsidR="009B4825" w:rsidRDefault="00501AFE" w:rsidP="003A3E99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c">
            <w:drawing>
              <wp:inline distT="0" distB="0" distL="0" distR="0">
                <wp:extent cx="3394710" cy="2880360"/>
                <wp:effectExtent l="4445" t="3175" r="1270" b="12065"/>
                <wp:docPr id="18" name="Zeichenbereich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60" y="0"/>
                            <a:ext cx="288226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1500" y="1567180"/>
                            <a:ext cx="267208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615315" y="84455"/>
                            <a:ext cx="635" cy="279590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47345" y="1304925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0762" w:rsidRPr="003F0762" w:rsidRDefault="003F0762" w:rsidP="003F0762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3F076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9560" y="1604645"/>
                            <a:ext cx="4572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0762" w:rsidRPr="003F0762" w:rsidRDefault="003F0762" w:rsidP="003F0762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3F076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02895" y="2228215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0762" w:rsidRPr="003F0762" w:rsidRDefault="003B2246" w:rsidP="003F0762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-50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68300" y="6858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0762" w:rsidRPr="003F0762" w:rsidRDefault="003F0762" w:rsidP="003F0762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1416050" y="1226185"/>
                            <a:ext cx="71755" cy="7175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169670" y="1147445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0B4A" w:rsidRPr="005D0B4A" w:rsidRDefault="005D0B4A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D0B4A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5D0B4A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Zeichenbereich 6" o:spid="_x0000_s1026" editas="canvas" style="width:267.3pt;height:226.8pt;mso-position-horizontal-relative:char;mso-position-vertical-relative:line" coordsize="33947,28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3947;height:28803;visibility:visible;mso-wrap-style:square">
                  <v:fill o:detectmouseclick="t"/>
                  <v:path o:connecttype="none"/>
                </v:shape>
                <v:shape id="Picture 8" o:spid="_x0000_s1028" type="#_x0000_t75" style="position:absolute;left:3657;width:28823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">
                  <v:imagedata r:id="rId9" o:title="" cropbottom="5789f"/>
                </v:shape>
                <v:line id="Line 10" o:spid="_x0000_s1029" style="position:absolute;visibility:visible;mso-wrap-style:square" from="5715,15671" to="32435,15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" strokeweight="1.5pt">
                  <v:stroke endarrow="open"/>
                </v:line>
                <v:line id="Line 11" o:spid="_x0000_s1030" style="position:absolute;flip:y;visibility:visible;mso-wrap-style:square" from="6153,844" to="6159,28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" strokeweight="1.5pt">
                  <v:stroke endarrow="ope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1" type="#_x0000_t202" style="position:absolute;left:3473;top:13049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3F0762" w:rsidRPr="003F0762" w:rsidRDefault="003F0762" w:rsidP="003F0762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076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15" o:spid="_x0000_s1032" type="#_x0000_t202" style="position:absolute;left:2895;top:16046;width:457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3F0762" w:rsidRPr="003F0762" w:rsidRDefault="003F0762" w:rsidP="003F0762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-</w:t>
                        </w:r>
                        <w:r w:rsidRPr="003F076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16" o:spid="_x0000_s1033" type="#_x0000_t202" style="position:absolute;left:3028;top:22282;width:571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3F0762" w:rsidRPr="003F0762" w:rsidRDefault="003B2246" w:rsidP="003F0762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-50</w:t>
                        </w:r>
                      </w:p>
                    </w:txbxContent>
                  </v:textbox>
                </v:shape>
                <v:shape id="Text Box 17" o:spid="_x0000_s1034" type="#_x0000_t202" style="position:absolute;left:3683;top:6858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3F0762" w:rsidRPr="003F0762" w:rsidRDefault="003F0762" w:rsidP="003F0762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50</w:t>
                        </w:r>
                      </w:p>
                    </w:txbxContent>
                  </v:textbox>
                </v:shape>
                <v:oval id="Oval 20" o:spid="_x0000_s1035" style="position:absolute;left:14160;top:12261;width:718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" fillcolor="black"/>
                <v:shape id="Text Box 21" o:spid="_x0000_s1036" type="#_x0000_t202" style="position:absolute;left:11696;top:11474;width:571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5D0B4A" w:rsidRPr="005D0B4A" w:rsidRDefault="005D0B4A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5D0B4A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P</w:t>
                        </w:r>
                        <w:r w:rsidRPr="005D0B4A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A66CF" w:rsidRDefault="00EA66CF" w:rsidP="003A3E99">
      <w:pPr>
        <w:pStyle w:val="Kopfzeile"/>
        <w:rPr>
          <w:rFonts w:ascii="Arial" w:hAnsi="Arial" w:cs="Arial"/>
          <w:sz w:val="22"/>
          <w:szCs w:val="22"/>
        </w:rPr>
      </w:pPr>
      <w:r w:rsidRPr="00EA66CF">
        <w:rPr>
          <w:rFonts w:ascii="Arial" w:hAnsi="Arial" w:cs="Arial"/>
          <w:b/>
          <w:sz w:val="22"/>
          <w:szCs w:val="22"/>
        </w:rPr>
        <w:t xml:space="preserve">b) </w:t>
      </w:r>
      <w:r w:rsidRPr="00EA66CF">
        <w:rPr>
          <w:rFonts w:ascii="Arial" w:hAnsi="Arial" w:cs="Arial"/>
          <w:sz w:val="22"/>
          <w:szCs w:val="22"/>
        </w:rPr>
        <w:t xml:space="preserve">Schreibe zu den Punkten die entsprechenden Koordinaten </w:t>
      </w:r>
      <w:r>
        <w:rPr>
          <w:rFonts w:ascii="Arial" w:hAnsi="Arial" w:cs="Arial"/>
          <w:sz w:val="22"/>
          <w:szCs w:val="22"/>
        </w:rPr>
        <w:t xml:space="preserve">in der Tabelle </w:t>
      </w:r>
      <w:r w:rsidRPr="00EA66CF">
        <w:rPr>
          <w:rFonts w:ascii="Arial" w:hAnsi="Arial" w:cs="Arial"/>
          <w:sz w:val="22"/>
          <w:szCs w:val="22"/>
        </w:rPr>
        <w:t>auf.</w:t>
      </w:r>
    </w:p>
    <w:p w:rsidR="00EA66CF" w:rsidRDefault="00EA66CF" w:rsidP="003A3E99">
      <w:pPr>
        <w:pStyle w:val="Kopfzeile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173"/>
        <w:gridCol w:w="789"/>
        <w:gridCol w:w="789"/>
        <w:gridCol w:w="789"/>
        <w:gridCol w:w="788"/>
        <w:gridCol w:w="789"/>
        <w:gridCol w:w="788"/>
        <w:gridCol w:w="788"/>
        <w:gridCol w:w="789"/>
        <w:gridCol w:w="788"/>
        <w:gridCol w:w="792"/>
      </w:tblGrid>
      <w:tr w:rsidR="00EA66CF" w:rsidTr="00EA66CF">
        <w:tc>
          <w:tcPr>
            <w:tcW w:w="1188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Punkt</w:t>
            </w:r>
          </w:p>
        </w:tc>
        <w:tc>
          <w:tcPr>
            <w:tcW w:w="802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A66CF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802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803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02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803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802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6</w:t>
            </w:r>
          </w:p>
        </w:tc>
        <w:tc>
          <w:tcPr>
            <w:tcW w:w="802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7</w:t>
            </w:r>
          </w:p>
        </w:tc>
        <w:tc>
          <w:tcPr>
            <w:tcW w:w="803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8</w:t>
            </w:r>
          </w:p>
        </w:tc>
        <w:tc>
          <w:tcPr>
            <w:tcW w:w="802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9</w:t>
            </w:r>
          </w:p>
        </w:tc>
        <w:tc>
          <w:tcPr>
            <w:tcW w:w="803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A66CF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0</w:t>
            </w:r>
          </w:p>
        </w:tc>
      </w:tr>
      <w:tr w:rsidR="00EA66CF" w:rsidTr="00EA66CF">
        <w:tc>
          <w:tcPr>
            <w:tcW w:w="1188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y-Wert</w:t>
            </w:r>
          </w:p>
        </w:tc>
        <w:tc>
          <w:tcPr>
            <w:tcW w:w="802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" w:type="dxa"/>
          </w:tcPr>
          <w:p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A66CF" w:rsidRPr="00EA66CF" w:rsidRDefault="00EA66CF" w:rsidP="003A3E99">
      <w:pPr>
        <w:pStyle w:val="Kopfzeile"/>
        <w:rPr>
          <w:rFonts w:ascii="Arial" w:hAnsi="Arial" w:cs="Arial"/>
          <w:sz w:val="22"/>
          <w:szCs w:val="22"/>
        </w:rPr>
      </w:pPr>
    </w:p>
    <w:p w:rsidR="00EA66CF" w:rsidRDefault="003C20FE" w:rsidP="003A3E99">
      <w:pPr>
        <w:pStyle w:val="Kopfzeile"/>
        <w:rPr>
          <w:rFonts w:ascii="Arial" w:hAnsi="Arial" w:cs="Arial"/>
          <w:sz w:val="22"/>
          <w:szCs w:val="22"/>
        </w:rPr>
      </w:pPr>
      <w:r w:rsidRPr="003C20FE">
        <w:rPr>
          <w:rFonts w:ascii="Arial" w:hAnsi="Arial" w:cs="Arial"/>
          <w:b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="00A138D0">
        <w:rPr>
          <w:rFonts w:ascii="Arial" w:hAnsi="Arial" w:cs="Arial"/>
          <w:sz w:val="22"/>
          <w:szCs w:val="22"/>
        </w:rPr>
        <w:t xml:space="preserve">Die Variable „SchritteNachOben“ beinhaltet die </w:t>
      </w:r>
      <w:r w:rsidR="00E46CD4">
        <w:rPr>
          <w:rFonts w:ascii="Arial" w:hAnsi="Arial" w:cs="Arial"/>
          <w:sz w:val="22"/>
          <w:szCs w:val="22"/>
        </w:rPr>
        <w:t xml:space="preserve">Distanz, die der Vogel pro Schritt nach oben oder unten verschoben wird. </w:t>
      </w:r>
    </w:p>
    <w:p w:rsidR="003A3E99" w:rsidRPr="003A3E99" w:rsidRDefault="00501AFE" w:rsidP="006B581C">
      <w:pPr>
        <w:pStyle w:val="Kopfzeile"/>
        <w:rPr>
          <w:rFonts w:ascii="Arial" w:hAnsi="Arial" w:cs="Arial"/>
          <w:sz w:val="22"/>
          <w:szCs w:val="22"/>
        </w:rPr>
      </w:pPr>
      <w:r w:rsidRPr="00A138D0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1574800" cy="1205230"/>
            <wp:effectExtent l="19050" t="19050" r="635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2052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3C20FE">
        <w:rPr>
          <w:rFonts w:ascii="Arial" w:hAnsi="Arial" w:cs="Arial"/>
          <w:sz w:val="22"/>
          <w:szCs w:val="22"/>
        </w:rPr>
        <w:t xml:space="preserve">           </w:t>
      </w:r>
      <w:r w:rsidRPr="003C20FE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129790" cy="1221105"/>
            <wp:effectExtent l="19050" t="19050" r="381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22110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738F6" w:rsidRDefault="001738F6" w:rsidP="006B581C">
      <w:pPr>
        <w:pStyle w:val="Kopfzeile"/>
        <w:rPr>
          <w:rFonts w:ascii="Arial" w:hAnsi="Arial" w:cs="Arial"/>
          <w:b/>
          <w:sz w:val="22"/>
          <w:szCs w:val="22"/>
        </w:rPr>
      </w:pPr>
    </w:p>
    <w:p w:rsidR="003C20FE" w:rsidRDefault="003C20FE" w:rsidP="006B581C">
      <w:pPr>
        <w:pStyle w:val="Kopfzeile"/>
        <w:rPr>
          <w:rFonts w:ascii="Arial" w:hAnsi="Arial" w:cs="Arial"/>
          <w:b/>
          <w:sz w:val="22"/>
          <w:szCs w:val="22"/>
        </w:rPr>
      </w:pPr>
    </w:p>
    <w:p w:rsidR="003C20FE" w:rsidRDefault="003C20FE" w:rsidP="006B581C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d) </w:t>
      </w:r>
      <w:r w:rsidRPr="003C20FE">
        <w:rPr>
          <w:rFonts w:ascii="Arial" w:hAnsi="Arial" w:cs="Arial"/>
          <w:sz w:val="22"/>
          <w:szCs w:val="22"/>
        </w:rPr>
        <w:t>Damit der Vogel bei einer Taste „Pfeil nach oben“ auc</w:t>
      </w:r>
      <w:r>
        <w:rPr>
          <w:rFonts w:ascii="Arial" w:hAnsi="Arial" w:cs="Arial"/>
          <w:sz w:val="22"/>
          <w:szCs w:val="22"/>
        </w:rPr>
        <w:t>h tatsächlich erst nach oben steigt un</w:t>
      </w:r>
      <w:r w:rsidRPr="003C20FE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dann wieder nach unten fällt, wird die Variable „SchritteNachOben“ mit einer positiven Zahl befüllt. Am höchsten Punkt des Flugs hat „SchritteNachOben“ dann den Wert Null und wird wieder negativ.</w:t>
      </w:r>
    </w:p>
    <w:p w:rsidR="003C20FE" w:rsidRDefault="003C20FE" w:rsidP="006B581C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01AFE" w:rsidRPr="003C20FE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675765" cy="412115"/>
            <wp:effectExtent l="0" t="0" r="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885" w:rsidRDefault="00900885" w:rsidP="006B581C">
      <w:pPr>
        <w:pStyle w:val="Kopfzeile"/>
        <w:rPr>
          <w:rFonts w:ascii="Arial" w:hAnsi="Arial" w:cs="Arial"/>
          <w:sz w:val="22"/>
          <w:szCs w:val="22"/>
        </w:rPr>
      </w:pPr>
    </w:p>
    <w:p w:rsidR="00900885" w:rsidRPr="00900885" w:rsidRDefault="00900885" w:rsidP="006B581C">
      <w:pPr>
        <w:pStyle w:val="Kopfzeile"/>
        <w:rPr>
          <w:rFonts w:ascii="Arial" w:hAnsi="Arial" w:cs="Arial"/>
          <w:b/>
          <w:sz w:val="22"/>
          <w:szCs w:val="22"/>
        </w:rPr>
      </w:pPr>
      <w:r w:rsidRPr="00900885">
        <w:rPr>
          <w:rFonts w:ascii="Arial" w:hAnsi="Arial" w:cs="Arial"/>
          <w:b/>
          <w:sz w:val="22"/>
          <w:szCs w:val="22"/>
        </w:rPr>
        <w:t>Aufgabe 3</w:t>
      </w:r>
    </w:p>
    <w:p w:rsidR="0084027D" w:rsidRDefault="0084027D" w:rsidP="006B581C">
      <w:pPr>
        <w:pStyle w:val="Kopfzeile"/>
        <w:rPr>
          <w:rFonts w:ascii="Arial" w:hAnsi="Arial" w:cs="Arial"/>
          <w:sz w:val="22"/>
          <w:szCs w:val="22"/>
        </w:rPr>
      </w:pPr>
      <w:r w:rsidRPr="0084027D">
        <w:rPr>
          <w:rFonts w:ascii="Arial" w:hAnsi="Arial" w:cs="Arial"/>
          <w:b/>
          <w:sz w:val="22"/>
          <w:szCs w:val="22"/>
        </w:rPr>
        <w:t xml:space="preserve">Die Säulen: </w:t>
      </w:r>
      <w:r>
        <w:rPr>
          <w:rFonts w:ascii="Arial" w:hAnsi="Arial" w:cs="Arial"/>
          <w:sz w:val="22"/>
          <w:szCs w:val="22"/>
        </w:rPr>
        <w:t>Hier reichen vier Säulen aus, die selbst gezeichnet werden können. In der Bewegung werden d</w:t>
      </w:r>
      <w:r w:rsidRPr="0084027D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ren x-Wert</w:t>
      </w:r>
      <w:r w:rsidRPr="008402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 einer Schleife immer weiter reduziert:  </w:t>
      </w:r>
    </w:p>
    <w:p w:rsidR="0084027D" w:rsidRDefault="0084027D" w:rsidP="006B581C">
      <w:pPr>
        <w:pStyle w:val="Kopfzeile"/>
        <w:rPr>
          <w:rFonts w:ascii="Arial" w:hAnsi="Arial" w:cs="Arial"/>
          <w:sz w:val="22"/>
          <w:szCs w:val="22"/>
        </w:rPr>
      </w:pPr>
    </w:p>
    <w:p w:rsidR="0084027D" w:rsidRDefault="00501AFE" w:rsidP="006B581C">
      <w:pPr>
        <w:pStyle w:val="Kopfzeile"/>
        <w:rPr>
          <w:rFonts w:ascii="Arial" w:hAnsi="Arial" w:cs="Arial"/>
          <w:sz w:val="22"/>
          <w:szCs w:val="22"/>
        </w:rPr>
      </w:pPr>
      <w:r w:rsidRPr="0084027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485265" cy="502285"/>
            <wp:effectExtent l="0" t="0" r="0" b="0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98" b="5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7D" w:rsidRDefault="0084027D" w:rsidP="006B581C">
      <w:pPr>
        <w:pStyle w:val="Kopfzeile"/>
        <w:rPr>
          <w:rFonts w:ascii="Arial" w:hAnsi="Arial" w:cs="Arial"/>
          <w:sz w:val="22"/>
          <w:szCs w:val="22"/>
        </w:rPr>
      </w:pPr>
    </w:p>
    <w:p w:rsidR="0084027D" w:rsidRDefault="0084027D" w:rsidP="006B581C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Erreichen die Säulen den linken Rand, so wird deren y-Wert auf 250 gesetzt. Damit springen die Säulen jeweils wieder nach rechts. Problematisch ist das Erreichen des linken Rande</w:t>
      </w:r>
      <w:r w:rsidR="003E0B42">
        <w:rPr>
          <w:rFonts w:ascii="Arial" w:hAnsi="Arial" w:cs="Arial"/>
          <w:sz w:val="22"/>
          <w:szCs w:val="22"/>
        </w:rPr>
        <w:t xml:space="preserve">s. Hier braucht man einen Trick: </w:t>
      </w:r>
    </w:p>
    <w:p w:rsidR="003E0B42" w:rsidRDefault="003E0B42" w:rsidP="006B581C">
      <w:pPr>
        <w:pStyle w:val="Kopfzeile"/>
        <w:rPr>
          <w:rFonts w:ascii="Arial" w:hAnsi="Arial" w:cs="Arial"/>
          <w:sz w:val="22"/>
          <w:szCs w:val="22"/>
        </w:rPr>
      </w:pPr>
    </w:p>
    <w:p w:rsidR="00B55678" w:rsidRPr="00B55678" w:rsidRDefault="00B55678" w:rsidP="00B55678">
      <w:pPr>
        <w:pStyle w:val="Kopfzeile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55678">
        <w:rPr>
          <w:rFonts w:ascii="Arial" w:hAnsi="Arial" w:cs="Arial"/>
          <w:b/>
          <w:sz w:val="22"/>
          <w:szCs w:val="22"/>
          <w:u w:val="single"/>
        </w:rPr>
        <w:t>Verzweigung</w:t>
      </w:r>
    </w:p>
    <w:p w:rsidR="00B55678" w:rsidRDefault="00B55678" w:rsidP="006B581C">
      <w:pPr>
        <w:pStyle w:val="Kopfzeile"/>
        <w:rPr>
          <w:rFonts w:ascii="Arial" w:hAnsi="Arial" w:cs="Arial"/>
          <w:sz w:val="22"/>
          <w:szCs w:val="22"/>
        </w:rPr>
      </w:pPr>
    </w:p>
    <w:p w:rsidR="003E0B42" w:rsidRDefault="003E0B42" w:rsidP="006B581C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Male auf der Bühne links einen blauen Balken</w:t>
      </w:r>
      <w:r w:rsidR="00B55678">
        <w:rPr>
          <w:rFonts w:ascii="Arial" w:hAnsi="Arial" w:cs="Arial"/>
          <w:sz w:val="22"/>
          <w:szCs w:val="22"/>
        </w:rPr>
        <w:t xml:space="preserve"> (oder andere Farbe). Wenn eine Säule die blaue Farbe berührt, ist sie am linken Rand angekommen.</w:t>
      </w:r>
    </w:p>
    <w:p w:rsidR="003E0B42" w:rsidRDefault="003E0B42" w:rsidP="006B581C">
      <w:pPr>
        <w:pStyle w:val="Kopfzeile"/>
        <w:rPr>
          <w:rFonts w:ascii="Arial" w:hAnsi="Arial" w:cs="Arial"/>
          <w:sz w:val="22"/>
          <w:szCs w:val="22"/>
        </w:rPr>
      </w:pPr>
    </w:p>
    <w:p w:rsidR="0084027D" w:rsidRDefault="00501AFE" w:rsidP="006B581C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634365</wp:posOffset>
                </wp:positionV>
                <wp:extent cx="1371600" cy="457200"/>
                <wp:effectExtent l="17145" t="19685" r="11430" b="18415"/>
                <wp:wrapNone/>
                <wp:docPr id="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left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678" w:rsidRPr="00B55678" w:rsidRDefault="00B55678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5567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Blauer Balken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4" o:spid="_x0000_s1037" type="#_x0000_t66" style="position:absolute;margin-left:5.5pt;margin-top:49.95pt;width:108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">
                <v:textbox>
                  <w:txbxContent>
                    <w:p w:rsidR="00B55678" w:rsidRPr="00B55678" w:rsidRDefault="00B5567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5567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Blauer Balken</w:t>
                      </w:r>
                    </w:p>
                  </w:txbxContent>
                </v:textbox>
              </v:shape>
            </w:pict>
          </mc:Fallback>
        </mc:AlternateContent>
      </w:r>
      <w:r w:rsidRPr="00AD3A86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965450" cy="1659890"/>
            <wp:effectExtent l="19050" t="19050" r="635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165989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B55678">
        <w:rPr>
          <w:rFonts w:ascii="Arial" w:hAnsi="Arial" w:cs="Arial"/>
          <w:sz w:val="22"/>
          <w:szCs w:val="22"/>
        </w:rPr>
        <w:t xml:space="preserve">      </w:t>
      </w:r>
      <w:r w:rsidRPr="00B55678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474470" cy="1094105"/>
            <wp:effectExtent l="0" t="0" r="0" b="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7D" w:rsidRDefault="0084027D" w:rsidP="006B581C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53BBF" w:rsidRPr="00B53BBF" w:rsidRDefault="00B53BBF" w:rsidP="006B581C">
      <w:pPr>
        <w:pStyle w:val="Kopfzeile"/>
        <w:rPr>
          <w:rFonts w:ascii="Arial" w:hAnsi="Arial" w:cs="Arial"/>
          <w:b/>
          <w:sz w:val="22"/>
          <w:szCs w:val="22"/>
        </w:rPr>
      </w:pPr>
      <w:r w:rsidRPr="00B53BBF">
        <w:rPr>
          <w:rFonts w:ascii="Arial" w:hAnsi="Arial" w:cs="Arial"/>
          <w:b/>
          <w:sz w:val="22"/>
          <w:szCs w:val="22"/>
        </w:rPr>
        <w:t>Aufgabe 4</w:t>
      </w:r>
    </w:p>
    <w:p w:rsidR="00B53BBF" w:rsidRDefault="00B53BBF" w:rsidP="006B581C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Implementiere die Kollision zwischen „Vogel“ und Säulen. Das ganze Script soll dann stoppen.</w:t>
      </w:r>
    </w:p>
    <w:p w:rsidR="00B53BBF" w:rsidRDefault="00B53BBF" w:rsidP="006B581C">
      <w:pPr>
        <w:pStyle w:val="Kopfzeile"/>
        <w:rPr>
          <w:rFonts w:ascii="Arial" w:hAnsi="Arial" w:cs="Arial"/>
          <w:sz w:val="22"/>
          <w:szCs w:val="22"/>
        </w:rPr>
      </w:pPr>
    </w:p>
    <w:p w:rsidR="00B53BBF" w:rsidRPr="00B53BBF" w:rsidRDefault="00B53BBF" w:rsidP="006B581C">
      <w:pPr>
        <w:pStyle w:val="Kopfzeile"/>
        <w:rPr>
          <w:rFonts w:ascii="Arial" w:hAnsi="Arial" w:cs="Arial"/>
          <w:b/>
          <w:sz w:val="22"/>
          <w:szCs w:val="22"/>
        </w:rPr>
      </w:pPr>
      <w:r w:rsidRPr="00B53BBF">
        <w:rPr>
          <w:rFonts w:ascii="Arial" w:hAnsi="Arial" w:cs="Arial"/>
          <w:b/>
          <w:sz w:val="22"/>
          <w:szCs w:val="22"/>
        </w:rPr>
        <w:t>Aufgabe 5</w:t>
      </w:r>
    </w:p>
    <w:p w:rsidR="001738F6" w:rsidRPr="00851850" w:rsidRDefault="00B53BBF" w:rsidP="006B581C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Erweitere das Programm nach unseren vorab herausgefundenen Vorgaben. </w:t>
      </w:r>
    </w:p>
    <w:sectPr w:rsidR="001738F6" w:rsidRPr="00851850" w:rsidSect="0085185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FCE" w:rsidRDefault="006D5FCE">
      <w:r>
        <w:separator/>
      </w:r>
    </w:p>
  </w:endnote>
  <w:endnote w:type="continuationSeparator" w:id="0">
    <w:p w:rsidR="006D5FCE" w:rsidRDefault="006D5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229" w:rsidRDefault="00D032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4221447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D03229" w:rsidRPr="00D03229" w:rsidRDefault="00D03229" w:rsidP="00D03229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  <w:sz w:val="22"/>
            <w:szCs w:val="22"/>
          </w:rPr>
        </w:pPr>
        <w:r w:rsidRPr="00D03229">
          <w:rPr>
            <w:rFonts w:ascii="Arial" w:hAnsi="Arial" w:cs="Arial"/>
            <w:sz w:val="22"/>
            <w:szCs w:val="22"/>
          </w:rPr>
          <w:fldChar w:fldCharType="begin"/>
        </w:r>
        <w:r w:rsidRPr="00D03229">
          <w:rPr>
            <w:rFonts w:ascii="Arial" w:hAnsi="Arial" w:cs="Arial"/>
            <w:sz w:val="22"/>
            <w:szCs w:val="22"/>
          </w:rPr>
          <w:instrText>PAGE   \* MERGEFORMAT</w:instrText>
        </w:r>
        <w:r w:rsidRPr="00D03229">
          <w:rPr>
            <w:rFonts w:ascii="Arial" w:hAnsi="Arial" w:cs="Arial"/>
            <w:sz w:val="22"/>
            <w:szCs w:val="22"/>
          </w:rPr>
          <w:fldChar w:fldCharType="separate"/>
        </w:r>
        <w:r w:rsidR="007E4813">
          <w:rPr>
            <w:rFonts w:ascii="Arial" w:hAnsi="Arial" w:cs="Arial"/>
            <w:noProof/>
            <w:sz w:val="22"/>
            <w:szCs w:val="22"/>
          </w:rPr>
          <w:t>2</w:t>
        </w:r>
        <w:r w:rsidRPr="00D03229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:rsidR="00D03229" w:rsidRDefault="00D0322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229" w:rsidRDefault="00D0322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FCE" w:rsidRDefault="006D5FCE">
      <w:r>
        <w:separator/>
      </w:r>
    </w:p>
  </w:footnote>
  <w:footnote w:type="continuationSeparator" w:id="0">
    <w:p w:rsidR="006D5FCE" w:rsidRDefault="006D5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229" w:rsidRDefault="00D0322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1E0" w:firstRow="1" w:lastRow="1" w:firstColumn="1" w:lastColumn="1" w:noHBand="0" w:noVBand="0"/>
    </w:tblPr>
    <w:tblGrid>
      <w:gridCol w:w="3917"/>
      <w:gridCol w:w="5145"/>
    </w:tblGrid>
    <w:tr w:rsidR="003F0762" w:rsidRPr="00B17212" w:rsidTr="00077AF6">
      <w:trPr>
        <w:trHeight w:val="351"/>
      </w:trPr>
      <w:tc>
        <w:tcPr>
          <w:tcW w:w="4222" w:type="dxa"/>
          <w:vMerge w:val="restart"/>
          <w:vAlign w:val="center"/>
        </w:tcPr>
        <w:p w:rsidR="003F0762" w:rsidRDefault="003F0762" w:rsidP="00077AF6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Algorithmen mit </w:t>
          </w:r>
        </w:p>
        <w:p w:rsidR="003F0762" w:rsidRPr="006B581C" w:rsidRDefault="003F0762" w:rsidP="00077AF6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  <w:r w:rsidRPr="006B581C">
            <w:rPr>
              <w:rFonts w:ascii="Arial" w:hAnsi="Arial" w:cs="Arial"/>
              <w:sz w:val="22"/>
              <w:szCs w:val="22"/>
            </w:rPr>
            <w:t>Scratch</w:t>
          </w:r>
        </w:p>
      </w:tc>
      <w:tc>
        <w:tcPr>
          <w:tcW w:w="5556" w:type="dxa"/>
          <w:vAlign w:val="center"/>
        </w:tcPr>
        <w:p w:rsidR="003F0762" w:rsidRPr="006B581C" w:rsidRDefault="003F0762" w:rsidP="00077AF6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Modul 4</w:t>
          </w:r>
        </w:p>
      </w:tc>
    </w:tr>
    <w:tr w:rsidR="003F0762" w:rsidRPr="00B17212" w:rsidTr="00077AF6">
      <w:trPr>
        <w:trHeight w:val="452"/>
      </w:trPr>
      <w:tc>
        <w:tcPr>
          <w:tcW w:w="4222" w:type="dxa"/>
          <w:vMerge/>
          <w:vAlign w:val="center"/>
        </w:tcPr>
        <w:p w:rsidR="003F0762" w:rsidRPr="006B581C" w:rsidRDefault="003F0762" w:rsidP="00077AF6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556" w:type="dxa"/>
          <w:vAlign w:val="center"/>
        </w:tcPr>
        <w:p w:rsidR="003F0762" w:rsidRPr="006B581C" w:rsidRDefault="003F0762" w:rsidP="00077AF6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Verzweigungen und Variablen</w:t>
          </w:r>
        </w:p>
      </w:tc>
    </w:tr>
  </w:tbl>
  <w:p w:rsidR="003F0762" w:rsidRDefault="003F076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229" w:rsidRDefault="00D032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0404"/>
    <w:multiLevelType w:val="hybridMultilevel"/>
    <w:tmpl w:val="74C4067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81C"/>
    <w:rsid w:val="00027908"/>
    <w:rsid w:val="00077AF6"/>
    <w:rsid w:val="000C2F6E"/>
    <w:rsid w:val="001738F6"/>
    <w:rsid w:val="001B3AC4"/>
    <w:rsid w:val="002A637C"/>
    <w:rsid w:val="003A3237"/>
    <w:rsid w:val="003A3E99"/>
    <w:rsid w:val="003B2246"/>
    <w:rsid w:val="003C20FE"/>
    <w:rsid w:val="003E0B42"/>
    <w:rsid w:val="003F0762"/>
    <w:rsid w:val="00463961"/>
    <w:rsid w:val="004B640D"/>
    <w:rsid w:val="00501AFE"/>
    <w:rsid w:val="00513296"/>
    <w:rsid w:val="00573DF9"/>
    <w:rsid w:val="005A2C36"/>
    <w:rsid w:val="005D0B4A"/>
    <w:rsid w:val="00604355"/>
    <w:rsid w:val="00646553"/>
    <w:rsid w:val="00676C24"/>
    <w:rsid w:val="006B21BF"/>
    <w:rsid w:val="006B581C"/>
    <w:rsid w:val="006D5FCE"/>
    <w:rsid w:val="006F1412"/>
    <w:rsid w:val="007206AC"/>
    <w:rsid w:val="007754F6"/>
    <w:rsid w:val="007E4813"/>
    <w:rsid w:val="00825CFC"/>
    <w:rsid w:val="00830076"/>
    <w:rsid w:val="0084027D"/>
    <w:rsid w:val="00851850"/>
    <w:rsid w:val="008B0675"/>
    <w:rsid w:val="008B3887"/>
    <w:rsid w:val="008C4CC0"/>
    <w:rsid w:val="008F2686"/>
    <w:rsid w:val="008F5B2F"/>
    <w:rsid w:val="00900885"/>
    <w:rsid w:val="00902344"/>
    <w:rsid w:val="009B4825"/>
    <w:rsid w:val="00A138D0"/>
    <w:rsid w:val="00A22559"/>
    <w:rsid w:val="00A30530"/>
    <w:rsid w:val="00A80F0D"/>
    <w:rsid w:val="00AE60F6"/>
    <w:rsid w:val="00B53BBF"/>
    <w:rsid w:val="00B55678"/>
    <w:rsid w:val="00BC733E"/>
    <w:rsid w:val="00BC7CD7"/>
    <w:rsid w:val="00BF0D06"/>
    <w:rsid w:val="00C261E3"/>
    <w:rsid w:val="00C63BB3"/>
    <w:rsid w:val="00D03229"/>
    <w:rsid w:val="00D66611"/>
    <w:rsid w:val="00D91D1A"/>
    <w:rsid w:val="00E01660"/>
    <w:rsid w:val="00E04698"/>
    <w:rsid w:val="00E26164"/>
    <w:rsid w:val="00E46CD4"/>
    <w:rsid w:val="00EA66CF"/>
    <w:rsid w:val="00EB33C1"/>
    <w:rsid w:val="00F4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3CC516"/>
  <w15:chartTrackingRefBased/>
  <w15:docId w15:val="{BE8F8010-50D5-4276-A34E-A80EF848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581C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B581C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6B5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077AF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032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Potter</dc:creator>
  <cp:keywords/>
  <cp:lastModifiedBy>R2D</cp:lastModifiedBy>
  <cp:revision>8</cp:revision>
  <dcterms:created xsi:type="dcterms:W3CDTF">2020-11-13T21:48:00Z</dcterms:created>
  <dcterms:modified xsi:type="dcterms:W3CDTF">2020-11-13T22:07:00Z</dcterms:modified>
</cp:coreProperties>
</file>